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BD371" w14:textId="77777777" w:rsidR="00000000" w:rsidRDefault="00000000">
      <w:pPr>
        <w:pStyle w:val="NormalWeb"/>
      </w:pPr>
      <w:r>
        <w:rPr>
          <w:noProof/>
        </w:rPr>
        <w:drawing>
          <wp:inline distT="0" distB="0" distL="0" distR="0" wp14:anchorId="63EB83D8" wp14:editId="5D2DEB68">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6B90E4B6" w14:textId="77777777">
        <w:trPr>
          <w:tblCellSpacing w:w="15" w:type="dxa"/>
        </w:trPr>
        <w:tc>
          <w:tcPr>
            <w:tcW w:w="0" w:type="auto"/>
            <w:vAlign w:val="center"/>
            <w:hideMark/>
          </w:tcPr>
          <w:p w14:paraId="172B8493"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7B89ABCD" w14:textId="23ED0200" w:rsidR="00000000" w:rsidRDefault="003B1BF2">
            <w:pPr>
              <w:rPr>
                <w:rFonts w:eastAsia="Times New Roman"/>
              </w:rPr>
            </w:pPr>
            <w:r>
              <w:rPr>
                <w:rStyle w:val="Forte"/>
              </w:rPr>
              <w:t>23/12/2025</w:t>
            </w:r>
          </w:p>
        </w:tc>
      </w:tr>
    </w:tbl>
    <w:p w14:paraId="30A30318" w14:textId="77777777" w:rsidR="00000000" w:rsidRDefault="00000000">
      <w:pPr>
        <w:pStyle w:val="NormalWeb"/>
      </w:pPr>
      <w:r>
        <w:rPr>
          <w:rStyle w:val="Forte"/>
        </w:rPr>
        <w:t>GOVERNO DO ESTADO DE SÃO PAULO</w:t>
      </w:r>
    </w:p>
    <w:p w14:paraId="78BA75A0" w14:textId="77777777" w:rsidR="00000000" w:rsidRDefault="00000000">
      <w:pPr>
        <w:pStyle w:val="NormalWeb"/>
      </w:pPr>
      <w:r>
        <w:rPr>
          <w:rStyle w:val="Forte"/>
        </w:rPr>
        <w:t>SECRETARIA DE CIÊNCIA, TECNOLOGIA E INOVAÇÃO</w:t>
      </w:r>
    </w:p>
    <w:p w14:paraId="243F6706" w14:textId="77777777" w:rsidR="00000000" w:rsidRDefault="00000000">
      <w:pPr>
        <w:pStyle w:val="NormalWeb"/>
      </w:pPr>
      <w:r>
        <w:rPr>
          <w:rStyle w:val="Forte"/>
        </w:rPr>
        <w:t>CENTRO ESTADUAL DE EDUCAÇÃO TECNOLÓGICA PAULA SOUZA</w:t>
      </w:r>
    </w:p>
    <w:p w14:paraId="2F601A3C" w14:textId="77777777" w:rsidR="00000000" w:rsidRDefault="00000000">
      <w:pPr>
        <w:pStyle w:val="NormalWeb"/>
      </w:pPr>
      <w:r>
        <w:rPr>
          <w:rStyle w:val="Forte"/>
        </w:rPr>
        <w:t>ESCOLA TÉCNICA ESTADUAL PROFESSORA LUZIA MARIA MACHADO – ARUJÁ</w:t>
      </w:r>
    </w:p>
    <w:p w14:paraId="14DB4D76" w14:textId="77777777" w:rsidR="00000000" w:rsidRDefault="00000000">
      <w:pPr>
        <w:pStyle w:val="NormalWeb"/>
      </w:pPr>
      <w:r>
        <w:br/>
      </w:r>
      <w:r>
        <w:rPr>
          <w:rStyle w:val="Forte"/>
        </w:rPr>
        <w:t>PROCESSO SELETIVO SIMPLIFICADO PARA PROFESSOR DE ENSINO MÉDIO E TÉCNICO</w:t>
      </w:r>
    </w:p>
    <w:p w14:paraId="3C375D4B" w14:textId="77777777" w:rsidR="00000000" w:rsidRDefault="00000000">
      <w:pPr>
        <w:pStyle w:val="NormalWeb"/>
      </w:pPr>
      <w:r>
        <w:t> </w:t>
      </w:r>
    </w:p>
    <w:p w14:paraId="3302CD47" w14:textId="77777777" w:rsidR="00000000" w:rsidRDefault="00000000">
      <w:pPr>
        <w:pStyle w:val="NormalWeb"/>
      </w:pPr>
      <w:r>
        <w:rPr>
          <w:rStyle w:val="Forte"/>
        </w:rPr>
        <w:t>EDITAL Nº 274/60/2025 – PROCESSO Nº 136.00158999/2025–24</w:t>
      </w:r>
    </w:p>
    <w:p w14:paraId="0D89FE21" w14:textId="77777777" w:rsidR="00000000" w:rsidRDefault="00000000">
      <w:pPr>
        <w:pStyle w:val="NormalWeb"/>
      </w:pPr>
      <w:r>
        <w:rPr>
          <w:rStyle w:val="Forte"/>
        </w:rPr>
        <w:t>EDITAL DE RESULTADO DA PROVA DE MÉTODOS PEDAGÓGICOS E CLASSIFICAÇÃO FINAL</w:t>
      </w:r>
    </w:p>
    <w:p w14:paraId="01E6E998" w14:textId="77777777" w:rsidR="00000000" w:rsidRDefault="00000000">
      <w:pPr>
        <w:pStyle w:val="NormalWeb"/>
      </w:pPr>
      <w:r>
        <w:t>O Superintendente da ESCOLA TÉCNICA ESTADUAL PROFESSORA LUZIA MARIA MACHADO, da cidade de ARUJÁ, faz saber aos candidatos abaixo relacionados o resultado da Prova de Métodos Pedagógicos e Classificação Final do Processo Seletivo Simplificado.</w:t>
      </w:r>
    </w:p>
    <w:p w14:paraId="129C2923"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0BE2F10C" w14:textId="77777777" w:rsidR="00000000" w:rsidRDefault="00000000">
      <w:pPr>
        <w:pStyle w:val="NormalWeb"/>
      </w:pPr>
      <w:r>
        <w:rPr>
          <w:rStyle w:val="Forte"/>
        </w:rPr>
        <w:t>COMPONENTE CURRICULAR (HABILITAÇÃO):</w:t>
      </w:r>
    </w:p>
    <w:p w14:paraId="1C460EDC" w14:textId="77777777" w:rsidR="00000000" w:rsidRDefault="00000000">
      <w:pPr>
        <w:pStyle w:val="NormalWeb"/>
      </w:pPr>
      <w:r>
        <w:t>5040 – DESIGN DIGITAL (DESENVOLVIMENTO DE SISTEMAS INTEGRADO AO ENSINO MÉDIO (MTEC – PROGRAMA NOVOTEC INTEGRADO))</w:t>
      </w:r>
    </w:p>
    <w:p w14:paraId="2F0813C7" w14:textId="70D61AD7" w:rsidR="004B795D" w:rsidRDefault="00000000">
      <w:pPr>
        <w:pStyle w:val="NormalWeb"/>
      </w:pPr>
      <w:r>
        <w:rPr>
          <w:b/>
          <w:bCs/>
        </w:rPr>
        <w:t>CANDIDATOS AUSENTES:</w:t>
      </w:r>
      <w:r>
        <w:br/>
      </w:r>
      <w:r>
        <w:rPr>
          <w:i/>
          <w:iCs/>
        </w:rPr>
        <w:t>São os candidatos que não compareceram no dia da Prova de Métodos Pedagógicos</w:t>
      </w:r>
      <w:r>
        <w:br/>
        <w:t>Nº DE INSCRIÇÃO / RG / CPF </w:t>
      </w:r>
      <w:r>
        <w:br/>
        <w:t xml:space="preserve">1 / 26485326X / 29487887814 / </w:t>
      </w:r>
    </w:p>
    <w:sectPr w:rsidR="004B795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F36022"/>
    <w:rsid w:val="00134E62"/>
    <w:rsid w:val="003B1BF2"/>
    <w:rsid w:val="004B795D"/>
    <w:rsid w:val="00F3602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EE7C2E"/>
  <w15:chartTrackingRefBased/>
  <w15:docId w15:val="{FFEE4155-2913-490F-93F5-3FE0ED528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185</Words>
  <Characters>1004</Characters>
  <Application>Microsoft Office Word</Application>
  <DocSecurity>0</DocSecurity>
  <Lines>8</Lines>
  <Paragraphs>2</Paragraphs>
  <ScaleCrop>false</ScaleCrop>
  <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2025-12-22T12:23:00Z</dcterms:created>
  <dcterms:modified xsi:type="dcterms:W3CDTF">2025-12-22T12:23:00Z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2025-12-22T12:23:22Z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0b7a0e43-e5ec-45b5-9b51-d7a74a879994</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